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320C9" w14:textId="3E221C9F" w:rsidR="006648F0" w:rsidRPr="00D15FA2" w:rsidRDefault="008B6804" w:rsidP="00DD4611">
      <w:pPr>
        <w:rPr>
          <w:rFonts w:asciiTheme="majorHAnsi" w:hAnsiTheme="majorHAnsi" w:cstheme="majorHAnsi"/>
          <w:lang w:val="nl-NL"/>
        </w:rPr>
      </w:pPr>
      <w:r w:rsidRPr="00D007ED">
        <w:rPr>
          <w:noProof/>
        </w:rPr>
        <w:drawing>
          <wp:anchor distT="0" distB="0" distL="114300" distR="114300" simplePos="0" relativeHeight="251658240" behindDoc="1" locked="0" layoutInCell="1" allowOverlap="1" wp14:anchorId="538A69E1" wp14:editId="5C333383">
            <wp:simplePos x="0" y="0"/>
            <wp:positionH relativeFrom="column">
              <wp:posOffset>6560820</wp:posOffset>
            </wp:positionH>
            <wp:positionV relativeFrom="paragraph">
              <wp:posOffset>0</wp:posOffset>
            </wp:positionV>
            <wp:extent cx="2346960" cy="1919605"/>
            <wp:effectExtent l="0" t="0" r="0" b="0"/>
            <wp:wrapTight wrapText="bothSides">
              <wp:wrapPolygon edited="0">
                <wp:start x="14727" y="0"/>
                <wp:lineTo x="5260" y="2358"/>
                <wp:lineTo x="3857" y="2787"/>
                <wp:lineTo x="3331" y="7288"/>
                <wp:lineTo x="1403" y="11361"/>
                <wp:lineTo x="1227" y="18435"/>
                <wp:lineTo x="2805" y="19935"/>
                <wp:lineTo x="3857" y="20364"/>
                <wp:lineTo x="6838" y="20364"/>
                <wp:lineTo x="14903" y="19935"/>
                <wp:lineTo x="19636" y="19078"/>
                <wp:lineTo x="19987" y="17363"/>
                <wp:lineTo x="19812" y="15219"/>
                <wp:lineTo x="19110" y="14148"/>
                <wp:lineTo x="19110" y="3858"/>
                <wp:lineTo x="19812" y="1715"/>
                <wp:lineTo x="18935" y="643"/>
                <wp:lineTo x="15955" y="0"/>
                <wp:lineTo x="14727" y="0"/>
              </wp:wrapPolygon>
            </wp:wrapTight>
            <wp:docPr id="411243609" name="Afbeelding 2" descr="Afbeelding met tekst, fl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12032" name="Afbeelding 2" descr="Afbeelding met tekst, fle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32" w:rsidRPr="00D15FA2">
        <w:rPr>
          <w:rFonts w:asciiTheme="majorHAnsi" w:hAnsiTheme="majorHAnsi" w:cstheme="majorHAnsi"/>
          <w:b/>
          <w:sz w:val="44"/>
          <w:lang w:val="nl-NL"/>
        </w:rPr>
        <w:t>SAMEN KIJKEN</w:t>
      </w:r>
      <w:r>
        <w:rPr>
          <w:rFonts w:asciiTheme="majorHAnsi" w:hAnsiTheme="majorHAnsi" w:cstheme="majorHAnsi"/>
          <w:b/>
          <w:sz w:val="44"/>
          <w:lang w:val="nl-NL"/>
        </w:rPr>
        <w:t xml:space="preserve">: </w:t>
      </w:r>
      <w:r w:rsidR="00C36B79" w:rsidRPr="00D15FA2">
        <w:rPr>
          <w:rFonts w:asciiTheme="majorHAnsi" w:hAnsiTheme="majorHAnsi" w:cstheme="majorHAnsi"/>
          <w:b/>
          <w:sz w:val="44"/>
          <w:lang w:val="nl-NL"/>
        </w:rPr>
        <w:t xml:space="preserve">Leerkracht </w:t>
      </w:r>
      <w:r w:rsidR="00C75832" w:rsidRPr="00D15FA2">
        <w:rPr>
          <w:rFonts w:asciiTheme="majorHAnsi" w:hAnsiTheme="majorHAnsi" w:cstheme="majorHAnsi"/>
          <w:b/>
          <w:sz w:val="44"/>
          <w:lang w:val="nl-NL"/>
        </w:rPr>
        <w:t>versie</w:t>
      </w:r>
    </w:p>
    <w:p w14:paraId="135D9E68" w14:textId="3499026F" w:rsidR="006648F0" w:rsidRPr="00692955" w:rsidRDefault="00C75832" w:rsidP="00DD4611">
      <w:pPr>
        <w:rPr>
          <w:rFonts w:asciiTheme="majorHAnsi" w:hAnsiTheme="majorHAnsi" w:cstheme="majorHAnsi"/>
          <w:lang w:val="nl-NL"/>
        </w:rPr>
      </w:pPr>
      <w:r w:rsidRPr="00692955">
        <w:rPr>
          <w:rFonts w:asciiTheme="majorHAnsi" w:hAnsiTheme="majorHAnsi" w:cstheme="majorHAnsi"/>
          <w:lang w:val="nl-NL"/>
        </w:rPr>
        <w:t xml:space="preserve">Signaleringsplan SWV </w:t>
      </w:r>
      <w:r w:rsidR="008B6804">
        <w:rPr>
          <w:rFonts w:asciiTheme="majorHAnsi" w:hAnsiTheme="majorHAnsi" w:cstheme="majorHAnsi"/>
          <w:lang w:val="nl-NL"/>
        </w:rPr>
        <w:t xml:space="preserve">PO </w:t>
      </w:r>
      <w:r w:rsidRPr="00692955">
        <w:rPr>
          <w:rFonts w:asciiTheme="majorHAnsi" w:hAnsiTheme="majorHAnsi" w:cstheme="majorHAnsi"/>
          <w:lang w:val="nl-NL"/>
        </w:rPr>
        <w:t>ZOUT</w:t>
      </w:r>
    </w:p>
    <w:p w14:paraId="5CAA9984" w14:textId="77777777" w:rsidR="006648F0" w:rsidRDefault="00C75832">
      <w:pPr>
        <w:rPr>
          <w:rFonts w:asciiTheme="majorHAnsi" w:hAnsiTheme="majorHAnsi" w:cstheme="majorHAnsi"/>
          <w:color w:val="000000" w:themeColor="text1"/>
          <w:lang w:val="nl-NL"/>
        </w:rPr>
      </w:pPr>
      <w:r w:rsidRPr="002217EA">
        <w:rPr>
          <w:rFonts w:asciiTheme="majorHAnsi" w:hAnsiTheme="majorHAnsi" w:cstheme="majorHAnsi"/>
          <w:color w:val="000000" w:themeColor="text1"/>
          <w:lang w:val="nl-NL"/>
        </w:rPr>
        <w:t>Naam leerling: ____________________      Datum: ____________________</w:t>
      </w:r>
    </w:p>
    <w:p w14:paraId="1A5AA449" w14:textId="77777777" w:rsidR="008B6804" w:rsidRDefault="008B6804">
      <w:pPr>
        <w:rPr>
          <w:rFonts w:asciiTheme="majorHAnsi" w:hAnsiTheme="majorHAnsi" w:cstheme="majorHAnsi"/>
          <w:color w:val="000000" w:themeColor="text1"/>
          <w:lang w:val="nl-NL"/>
        </w:rPr>
      </w:pPr>
    </w:p>
    <w:p w14:paraId="436567D6" w14:textId="77777777" w:rsidR="008B6804" w:rsidRPr="002217EA" w:rsidRDefault="008B6804">
      <w:pPr>
        <w:rPr>
          <w:rFonts w:asciiTheme="majorHAnsi" w:hAnsiTheme="majorHAnsi" w:cstheme="majorHAnsi"/>
          <w:color w:val="000000" w:themeColor="text1"/>
          <w:lang w:val="nl-NL"/>
        </w:rPr>
      </w:pPr>
    </w:p>
    <w:p w14:paraId="2C3CDF9D" w14:textId="4DE8D31E" w:rsidR="006648F0" w:rsidRPr="002217EA" w:rsidRDefault="00C75832" w:rsidP="008F1CB5">
      <w:pPr>
        <w:pStyle w:val="Kop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E00"/>
        <w:rPr>
          <w:rFonts w:cstheme="majorHAnsi"/>
          <w:color w:val="000000" w:themeColor="text1"/>
          <w:lang w:val="nl-NL"/>
        </w:rPr>
      </w:pPr>
      <w:r w:rsidRPr="002217EA">
        <w:rPr>
          <w:rFonts w:cstheme="majorHAnsi"/>
          <w:color w:val="000000" w:themeColor="text1"/>
          <w:lang w:val="nl-NL"/>
        </w:rPr>
        <w:t>FASE 1 – RUST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2217EA" w:rsidRPr="002217EA" w14:paraId="4591B347" w14:textId="77777777" w:rsidTr="007B0FAE">
        <w:tc>
          <w:tcPr>
            <w:tcW w:w="2880" w:type="dxa"/>
            <w:shd w:val="clear" w:color="auto" w:fill="FFFFFF" w:themeFill="background1"/>
          </w:tcPr>
          <w:p w14:paraId="365B5FC1" w14:textId="77777777" w:rsidR="006648F0" w:rsidRPr="008F1CB5" w:rsidRDefault="00C75832" w:rsidP="007B0FA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hd w:val="clear" w:color="auto" w:fill="FFFFFF" w:themeFill="background1"/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b/>
                <w:color w:val="000000" w:themeColor="text1"/>
              </w:rPr>
              <w:t>Triggers</w:t>
            </w:r>
          </w:p>
        </w:tc>
        <w:tc>
          <w:tcPr>
            <w:tcW w:w="2880" w:type="dxa"/>
            <w:shd w:val="clear" w:color="auto" w:fill="FFFFFF" w:themeFill="background1"/>
          </w:tcPr>
          <w:p w14:paraId="6A754128" w14:textId="77777777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b/>
                <w:color w:val="000000" w:themeColor="text1"/>
              </w:rPr>
              <w:t>Wat zien we</w:t>
            </w:r>
          </w:p>
        </w:tc>
        <w:tc>
          <w:tcPr>
            <w:tcW w:w="2880" w:type="dxa"/>
            <w:shd w:val="clear" w:color="auto" w:fill="FFFFFF" w:themeFill="background1"/>
          </w:tcPr>
          <w:p w14:paraId="2F5197C4" w14:textId="77777777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b/>
                <w:color w:val="000000" w:themeColor="text1"/>
              </w:rPr>
              <w:t>Acties leerling</w:t>
            </w:r>
          </w:p>
        </w:tc>
        <w:tc>
          <w:tcPr>
            <w:tcW w:w="2880" w:type="dxa"/>
            <w:shd w:val="clear" w:color="auto" w:fill="FFFFFF" w:themeFill="background1"/>
          </w:tcPr>
          <w:p w14:paraId="6837F3D2" w14:textId="5F0B8C47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8F1CB5">
              <w:rPr>
                <w:rFonts w:asciiTheme="majorHAnsi" w:hAnsiTheme="majorHAnsi" w:cstheme="majorHAnsi"/>
                <w:b/>
                <w:color w:val="000000" w:themeColor="text1"/>
              </w:rPr>
              <w:t>Acties</w:t>
            </w:r>
            <w:proofErr w:type="spellEnd"/>
            <w:r w:rsidRPr="008F1CB5">
              <w:rPr>
                <w:rFonts w:asciiTheme="majorHAnsi" w:hAnsiTheme="majorHAnsi" w:cstheme="majorHAnsi"/>
                <w:b/>
                <w:color w:val="000000" w:themeColor="text1"/>
              </w:rPr>
              <w:t xml:space="preserve"> </w:t>
            </w:r>
            <w:proofErr w:type="spellStart"/>
            <w:r w:rsidR="00692955" w:rsidRPr="008F1CB5">
              <w:rPr>
                <w:rFonts w:asciiTheme="majorHAnsi" w:hAnsiTheme="majorHAnsi" w:cstheme="majorHAnsi"/>
                <w:b/>
                <w:color w:val="000000" w:themeColor="text1"/>
              </w:rPr>
              <w:t>leerkracht</w:t>
            </w:r>
            <w:proofErr w:type="spellEnd"/>
          </w:p>
        </w:tc>
      </w:tr>
      <w:tr w:rsidR="002217EA" w:rsidRPr="002217EA" w14:paraId="5C2B670D" w14:textId="77777777">
        <w:tc>
          <w:tcPr>
            <w:tcW w:w="3600" w:type="dxa"/>
          </w:tcPr>
          <w:p w14:paraId="1936C9DC" w14:textId="77777777" w:rsidR="00692955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01978B88" w14:textId="54BE079C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10BDC5CA" w14:textId="77777777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2DD080A0" w14:textId="77777777" w:rsidR="00692955" w:rsidRPr="008F1CB5" w:rsidRDefault="00692955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600" w:type="dxa"/>
          </w:tcPr>
          <w:p w14:paraId="15E7E4A3" w14:textId="77777777" w:rsidR="00692955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32E35803" w14:textId="5B598FA0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00E8EC84" w14:textId="77777777" w:rsidR="00692955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56B440EB" w14:textId="7C3B1030" w:rsidR="006648F0" w:rsidRPr="008F1CB5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8F1CB5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</w:tr>
    </w:tbl>
    <w:p w14:paraId="65453155" w14:textId="42935F01" w:rsidR="006648F0" w:rsidRPr="002217EA" w:rsidRDefault="00C75832" w:rsidP="008F1CB5">
      <w:pPr>
        <w:pStyle w:val="Kop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E00"/>
        <w:rPr>
          <w:rFonts w:cstheme="majorHAnsi"/>
          <w:color w:val="000000" w:themeColor="text1"/>
        </w:rPr>
      </w:pPr>
      <w:r w:rsidRPr="002217EA">
        <w:rPr>
          <w:rFonts w:cstheme="majorHAnsi"/>
          <w:color w:val="000000" w:themeColor="text1"/>
        </w:rPr>
        <w:t>FASE 2 – TRIGGER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2217EA" w:rsidRPr="002217EA" w14:paraId="7E7147FE" w14:textId="77777777" w:rsidTr="007B0FAE">
        <w:tc>
          <w:tcPr>
            <w:tcW w:w="2880" w:type="dxa"/>
            <w:shd w:val="clear" w:color="auto" w:fill="FFFFFF" w:themeFill="background1"/>
          </w:tcPr>
          <w:p w14:paraId="2A8289B5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Triggers</w:t>
            </w:r>
          </w:p>
        </w:tc>
        <w:tc>
          <w:tcPr>
            <w:tcW w:w="2880" w:type="dxa"/>
            <w:shd w:val="clear" w:color="auto" w:fill="FFFFFF" w:themeFill="background1"/>
          </w:tcPr>
          <w:p w14:paraId="6CE9B9F2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Wat zien we</w:t>
            </w:r>
          </w:p>
        </w:tc>
        <w:tc>
          <w:tcPr>
            <w:tcW w:w="2880" w:type="dxa"/>
            <w:shd w:val="clear" w:color="auto" w:fill="FFFFFF" w:themeFill="background1"/>
          </w:tcPr>
          <w:p w14:paraId="5D8F66E8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leerling</w:t>
            </w:r>
          </w:p>
        </w:tc>
        <w:tc>
          <w:tcPr>
            <w:tcW w:w="2880" w:type="dxa"/>
            <w:shd w:val="clear" w:color="auto" w:fill="FFFFFF" w:themeFill="background1"/>
          </w:tcPr>
          <w:p w14:paraId="616BC4FF" w14:textId="307BEFFA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</w:t>
            </w:r>
            <w:proofErr w:type="spellEnd"/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 xml:space="preserve"> </w:t>
            </w:r>
            <w:proofErr w:type="spellStart"/>
            <w:r w:rsidR="00692955" w:rsidRPr="002217EA">
              <w:rPr>
                <w:rFonts w:asciiTheme="majorHAnsi" w:hAnsiTheme="majorHAnsi" w:cstheme="majorHAnsi"/>
                <w:b/>
                <w:color w:val="000000" w:themeColor="text1"/>
              </w:rPr>
              <w:t>leerkracht</w:t>
            </w:r>
            <w:proofErr w:type="spellEnd"/>
          </w:p>
        </w:tc>
      </w:tr>
      <w:tr w:rsidR="002217EA" w:rsidRPr="002217EA" w14:paraId="6D808AC1" w14:textId="77777777">
        <w:tc>
          <w:tcPr>
            <w:tcW w:w="3600" w:type="dxa"/>
          </w:tcPr>
          <w:p w14:paraId="34950A6F" w14:textId="77777777" w:rsidR="00692955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5AE3E7EA" w14:textId="1F6D063D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561A5B8C" w14:textId="77777777" w:rsidR="00692955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7444D399" w14:textId="1DB223F6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</w:p>
        </w:tc>
        <w:tc>
          <w:tcPr>
            <w:tcW w:w="3600" w:type="dxa"/>
          </w:tcPr>
          <w:p w14:paraId="740036B6" w14:textId="77777777" w:rsidR="00692955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0F767B63" w14:textId="4C36F921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</w:p>
        </w:tc>
        <w:tc>
          <w:tcPr>
            <w:tcW w:w="3600" w:type="dxa"/>
          </w:tcPr>
          <w:p w14:paraId="74EE2029" w14:textId="77777777" w:rsidR="00692955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  <w:p w14:paraId="4F684088" w14:textId="473FC825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</w:p>
        </w:tc>
      </w:tr>
    </w:tbl>
    <w:p w14:paraId="04A373C9" w14:textId="18226E47" w:rsidR="006648F0" w:rsidRPr="002217EA" w:rsidRDefault="00C75832" w:rsidP="008F1CB5">
      <w:pPr>
        <w:pStyle w:val="Kop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E00"/>
        <w:rPr>
          <w:rFonts w:cstheme="majorHAnsi"/>
          <w:color w:val="000000" w:themeColor="text1"/>
        </w:rPr>
      </w:pPr>
      <w:r w:rsidRPr="002217EA">
        <w:rPr>
          <w:rFonts w:cstheme="majorHAnsi"/>
          <w:color w:val="000000" w:themeColor="text1"/>
        </w:rPr>
        <w:lastRenderedPageBreak/>
        <w:t>FASE 3 – ESCALATIE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2217EA" w:rsidRPr="002217EA" w14:paraId="32B987CE" w14:textId="77777777" w:rsidTr="007B0FAE">
        <w:tc>
          <w:tcPr>
            <w:tcW w:w="2880" w:type="dxa"/>
            <w:shd w:val="clear" w:color="auto" w:fill="FFFFFF" w:themeFill="background1"/>
          </w:tcPr>
          <w:p w14:paraId="0D9D95C1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Triggers</w:t>
            </w:r>
          </w:p>
        </w:tc>
        <w:tc>
          <w:tcPr>
            <w:tcW w:w="2880" w:type="dxa"/>
            <w:shd w:val="clear" w:color="auto" w:fill="FFFFFF" w:themeFill="background1"/>
          </w:tcPr>
          <w:p w14:paraId="7186B546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Wat zien we</w:t>
            </w:r>
          </w:p>
        </w:tc>
        <w:tc>
          <w:tcPr>
            <w:tcW w:w="2880" w:type="dxa"/>
            <w:shd w:val="clear" w:color="auto" w:fill="FFFFFF" w:themeFill="background1"/>
          </w:tcPr>
          <w:p w14:paraId="57E5260E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leerling</w:t>
            </w:r>
          </w:p>
        </w:tc>
        <w:tc>
          <w:tcPr>
            <w:tcW w:w="2880" w:type="dxa"/>
            <w:shd w:val="clear" w:color="auto" w:fill="FFFFFF" w:themeFill="background1"/>
          </w:tcPr>
          <w:p w14:paraId="0CF1C905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volwassenen</w:t>
            </w:r>
          </w:p>
        </w:tc>
      </w:tr>
      <w:tr w:rsidR="002217EA" w:rsidRPr="002217EA" w14:paraId="60145FF1" w14:textId="77777777">
        <w:tc>
          <w:tcPr>
            <w:tcW w:w="3600" w:type="dxa"/>
          </w:tcPr>
          <w:p w14:paraId="129BAC27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7927FE20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0E4D070A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3C13D663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</w:tr>
    </w:tbl>
    <w:p w14:paraId="1CBF53D9" w14:textId="57FE7CE6" w:rsidR="006648F0" w:rsidRPr="002217EA" w:rsidRDefault="00C75832" w:rsidP="008F1CB5">
      <w:pPr>
        <w:pStyle w:val="Kop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E00"/>
        <w:rPr>
          <w:rFonts w:cstheme="majorHAnsi"/>
          <w:color w:val="000000" w:themeColor="text1"/>
        </w:rPr>
      </w:pPr>
      <w:r w:rsidRPr="002217EA">
        <w:rPr>
          <w:rFonts w:cstheme="majorHAnsi"/>
          <w:color w:val="000000" w:themeColor="text1"/>
        </w:rPr>
        <w:t>FASE 4 – DE-ESCALATIE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2217EA" w:rsidRPr="002217EA" w14:paraId="0CBB7E43" w14:textId="77777777" w:rsidTr="007B0FAE">
        <w:tc>
          <w:tcPr>
            <w:tcW w:w="2880" w:type="dxa"/>
            <w:shd w:val="clear" w:color="auto" w:fill="FFFFFF" w:themeFill="background1"/>
          </w:tcPr>
          <w:p w14:paraId="73005B1C" w14:textId="16830582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Triggers</w:t>
            </w:r>
          </w:p>
        </w:tc>
        <w:tc>
          <w:tcPr>
            <w:tcW w:w="2880" w:type="dxa"/>
            <w:shd w:val="clear" w:color="auto" w:fill="FFFFFF" w:themeFill="background1"/>
          </w:tcPr>
          <w:p w14:paraId="6FB4329C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Wat zien we</w:t>
            </w:r>
          </w:p>
        </w:tc>
        <w:tc>
          <w:tcPr>
            <w:tcW w:w="2880" w:type="dxa"/>
            <w:shd w:val="clear" w:color="auto" w:fill="FFFFFF" w:themeFill="background1"/>
          </w:tcPr>
          <w:p w14:paraId="6F068B2C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leerling</w:t>
            </w:r>
          </w:p>
        </w:tc>
        <w:tc>
          <w:tcPr>
            <w:tcW w:w="2880" w:type="dxa"/>
            <w:shd w:val="clear" w:color="auto" w:fill="FFFFFF" w:themeFill="background1"/>
          </w:tcPr>
          <w:p w14:paraId="6916049A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volwassenen</w:t>
            </w:r>
          </w:p>
        </w:tc>
      </w:tr>
      <w:tr w:rsidR="002217EA" w:rsidRPr="002217EA" w14:paraId="3A0E6889" w14:textId="77777777">
        <w:tc>
          <w:tcPr>
            <w:tcW w:w="3600" w:type="dxa"/>
          </w:tcPr>
          <w:p w14:paraId="0FE77C8D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3EA1E725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642D3993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3606B304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</w:tr>
    </w:tbl>
    <w:p w14:paraId="3940E8AD" w14:textId="590A6902" w:rsidR="006648F0" w:rsidRPr="002217EA" w:rsidRDefault="00C75832" w:rsidP="008F1CB5">
      <w:pPr>
        <w:pStyle w:val="Kop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E00"/>
        <w:rPr>
          <w:rFonts w:cstheme="majorHAnsi"/>
          <w:color w:val="000000" w:themeColor="text1"/>
        </w:rPr>
      </w:pPr>
      <w:r w:rsidRPr="002217EA">
        <w:rPr>
          <w:rFonts w:cstheme="majorHAnsi"/>
          <w:color w:val="000000" w:themeColor="text1"/>
        </w:rPr>
        <w:t xml:space="preserve"> FASE 5 – HERSTEL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2217EA" w:rsidRPr="002217EA" w14:paraId="3FDA43C8" w14:textId="77777777" w:rsidTr="007B0FAE">
        <w:tc>
          <w:tcPr>
            <w:tcW w:w="2880" w:type="dxa"/>
            <w:shd w:val="clear" w:color="auto" w:fill="FFFFFF" w:themeFill="background1"/>
          </w:tcPr>
          <w:p w14:paraId="0A2AF703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Triggers</w:t>
            </w:r>
          </w:p>
        </w:tc>
        <w:tc>
          <w:tcPr>
            <w:tcW w:w="2880" w:type="dxa"/>
            <w:shd w:val="clear" w:color="auto" w:fill="FFFFFF" w:themeFill="background1"/>
          </w:tcPr>
          <w:p w14:paraId="2D52F07A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Wat zien we</w:t>
            </w:r>
          </w:p>
        </w:tc>
        <w:tc>
          <w:tcPr>
            <w:tcW w:w="2880" w:type="dxa"/>
            <w:shd w:val="clear" w:color="auto" w:fill="FFFFFF" w:themeFill="background1"/>
          </w:tcPr>
          <w:p w14:paraId="61E04F9C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leerling</w:t>
            </w:r>
          </w:p>
        </w:tc>
        <w:tc>
          <w:tcPr>
            <w:tcW w:w="2880" w:type="dxa"/>
            <w:shd w:val="clear" w:color="auto" w:fill="FFFFFF" w:themeFill="background1"/>
          </w:tcPr>
          <w:p w14:paraId="755B04F6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b/>
                <w:color w:val="000000" w:themeColor="text1"/>
              </w:rPr>
              <w:t>Acties volwassenen</w:t>
            </w:r>
          </w:p>
        </w:tc>
      </w:tr>
      <w:tr w:rsidR="002217EA" w:rsidRPr="002217EA" w14:paraId="4EBD71C1" w14:textId="77777777">
        <w:tc>
          <w:tcPr>
            <w:tcW w:w="3600" w:type="dxa"/>
          </w:tcPr>
          <w:p w14:paraId="33673795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19CC267F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47EDA808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  <w:tc>
          <w:tcPr>
            <w:tcW w:w="3600" w:type="dxa"/>
          </w:tcPr>
          <w:p w14:paraId="03542934" w14:textId="77777777" w:rsidR="006648F0" w:rsidRPr="002217EA" w:rsidRDefault="00C75832" w:rsidP="0069295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Fonts w:asciiTheme="majorHAnsi" w:hAnsiTheme="majorHAnsi" w:cstheme="majorHAnsi"/>
                <w:color w:val="000000" w:themeColor="text1"/>
              </w:rPr>
            </w:pP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lastRenderedPageBreak/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  <w:r w:rsidRPr="002217EA">
              <w:rPr>
                <w:rFonts w:asciiTheme="majorHAnsi" w:hAnsiTheme="majorHAnsi" w:cstheme="majorHAnsi"/>
                <w:color w:val="000000" w:themeColor="text1"/>
              </w:rPr>
              <w:br/>
            </w:r>
          </w:p>
        </w:tc>
      </w:tr>
    </w:tbl>
    <w:p w14:paraId="20AA3BAB" w14:textId="7F6B4950" w:rsidR="006648F0" w:rsidRPr="002217EA" w:rsidRDefault="00C75832" w:rsidP="00692955">
      <w:pPr>
        <w:pStyle w:val="Kop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ajorHAnsi"/>
          <w:color w:val="000000" w:themeColor="text1"/>
        </w:rPr>
      </w:pPr>
      <w:proofErr w:type="spellStart"/>
      <w:r w:rsidRPr="002217EA">
        <w:rPr>
          <w:rFonts w:cstheme="majorHAnsi"/>
          <w:color w:val="000000" w:themeColor="text1"/>
        </w:rPr>
        <w:lastRenderedPageBreak/>
        <w:t>Reflectie</w:t>
      </w:r>
      <w:proofErr w:type="spellEnd"/>
      <w:r w:rsidRPr="002217EA">
        <w:rPr>
          <w:rFonts w:cstheme="majorHAnsi"/>
          <w:color w:val="000000" w:themeColor="text1"/>
        </w:rPr>
        <w:t xml:space="preserve"> </w:t>
      </w:r>
      <w:proofErr w:type="spellStart"/>
      <w:r w:rsidRPr="002217EA">
        <w:rPr>
          <w:rFonts w:cstheme="majorHAnsi"/>
          <w:color w:val="000000" w:themeColor="text1"/>
        </w:rPr>
        <w:t>en</w:t>
      </w:r>
      <w:proofErr w:type="spellEnd"/>
      <w:r w:rsidRPr="002217EA">
        <w:rPr>
          <w:rFonts w:cstheme="majorHAnsi"/>
          <w:color w:val="000000" w:themeColor="text1"/>
        </w:rPr>
        <w:t xml:space="preserve"> </w:t>
      </w:r>
      <w:proofErr w:type="spellStart"/>
      <w:r w:rsidRPr="002217EA">
        <w:rPr>
          <w:rFonts w:cstheme="majorHAnsi"/>
          <w:color w:val="000000" w:themeColor="text1"/>
        </w:rPr>
        <w:t>vervolg</w:t>
      </w:r>
      <w:proofErr w:type="spellEnd"/>
    </w:p>
    <w:p w14:paraId="3DBFC3B9" w14:textId="77777777" w:rsidR="006648F0" w:rsidRPr="00692955" w:rsidRDefault="00C75832" w:rsidP="006929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  <w:lang w:val="nl-NL"/>
        </w:rPr>
      </w:pPr>
      <w:r w:rsidRPr="00692955">
        <w:rPr>
          <w:rFonts w:asciiTheme="majorHAnsi" w:hAnsiTheme="majorHAnsi" w:cstheme="majorHAnsi"/>
          <w:lang w:val="nl-NL"/>
        </w:rPr>
        <w:t>Wat leren we van deze signalen? Hoe kunnen we samen zorgen dat deze leerling zich veilig voelt en tot leren komt?</w:t>
      </w:r>
    </w:p>
    <w:p w14:paraId="00C45751" w14:textId="77777777" w:rsidR="006648F0" w:rsidRDefault="00C75832" w:rsidP="006929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  <w:lang w:val="nl-NL"/>
        </w:rPr>
      </w:pPr>
      <w:r w:rsidRPr="00692955">
        <w:rPr>
          <w:rFonts w:asciiTheme="majorHAnsi" w:hAnsiTheme="majorHAnsi" w:cstheme="majorHAnsi"/>
          <w:lang w:val="nl-NL"/>
        </w:rPr>
        <w:br/>
      </w:r>
      <w:r w:rsidRPr="00692955">
        <w:rPr>
          <w:rFonts w:asciiTheme="majorHAnsi" w:hAnsiTheme="majorHAnsi" w:cstheme="majorHAnsi"/>
          <w:lang w:val="nl-NL"/>
        </w:rPr>
        <w:br/>
      </w:r>
      <w:r w:rsidRPr="00692955">
        <w:rPr>
          <w:rFonts w:asciiTheme="majorHAnsi" w:hAnsiTheme="majorHAnsi" w:cstheme="majorHAnsi"/>
          <w:lang w:val="nl-NL"/>
        </w:rPr>
        <w:br/>
      </w:r>
      <w:r w:rsidRPr="00692955">
        <w:rPr>
          <w:rFonts w:asciiTheme="majorHAnsi" w:hAnsiTheme="majorHAnsi" w:cstheme="majorHAnsi"/>
          <w:lang w:val="nl-NL"/>
        </w:rPr>
        <w:br/>
      </w:r>
      <w:r w:rsidRPr="00692955">
        <w:rPr>
          <w:rFonts w:asciiTheme="majorHAnsi" w:hAnsiTheme="majorHAnsi" w:cstheme="majorHAnsi"/>
          <w:lang w:val="nl-NL"/>
        </w:rPr>
        <w:br/>
      </w:r>
      <w:r w:rsidRPr="00692955">
        <w:rPr>
          <w:rFonts w:asciiTheme="majorHAnsi" w:hAnsiTheme="majorHAnsi" w:cstheme="majorHAnsi"/>
          <w:lang w:val="nl-NL"/>
        </w:rPr>
        <w:br/>
      </w:r>
      <w:r w:rsidRPr="00692955">
        <w:rPr>
          <w:rFonts w:asciiTheme="majorHAnsi" w:hAnsiTheme="majorHAnsi" w:cstheme="majorHAnsi"/>
          <w:lang w:val="nl-NL"/>
        </w:rPr>
        <w:br/>
      </w:r>
    </w:p>
    <w:p w14:paraId="7A533C72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3023AD25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5FD3D519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735204CB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7C3B8CBF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1D88AFB4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090DFD85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00124689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2A5C2E49" w14:textId="77777777" w:rsidR="002217EA" w:rsidRPr="002217EA" w:rsidRDefault="002217EA" w:rsidP="002217EA">
      <w:pPr>
        <w:rPr>
          <w:rFonts w:asciiTheme="majorHAnsi" w:hAnsiTheme="majorHAnsi" w:cstheme="majorHAnsi"/>
          <w:lang w:val="nl-NL"/>
        </w:rPr>
      </w:pPr>
    </w:p>
    <w:p w14:paraId="0298561A" w14:textId="292BD486" w:rsidR="002217EA" w:rsidRPr="002217EA" w:rsidRDefault="002217EA" w:rsidP="002217EA">
      <w:pPr>
        <w:tabs>
          <w:tab w:val="left" w:pos="6204"/>
        </w:tabs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ab/>
      </w:r>
    </w:p>
    <w:sectPr w:rsidR="002217EA" w:rsidRPr="002217EA" w:rsidSect="00E9669B">
      <w:footerReference w:type="default" r:id="rId9"/>
      <w:pgSz w:w="15840" w:h="122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FD30B" w14:textId="77777777" w:rsidR="000836B9" w:rsidRDefault="000836B9" w:rsidP="00D15FA2">
      <w:pPr>
        <w:spacing w:after="0" w:line="240" w:lineRule="auto"/>
      </w:pPr>
      <w:r>
        <w:separator/>
      </w:r>
    </w:p>
  </w:endnote>
  <w:endnote w:type="continuationSeparator" w:id="0">
    <w:p w14:paraId="6761D7C0" w14:textId="77777777" w:rsidR="000836B9" w:rsidRDefault="000836B9" w:rsidP="00D1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F0744" w14:textId="29B2624C" w:rsidR="00D15FA2" w:rsidRPr="002217EA" w:rsidRDefault="002217EA" w:rsidP="002217EA">
    <w:pPr>
      <w:pStyle w:val="Voettekst"/>
      <w:rPr>
        <w:rFonts w:ascii="Calibri Light" w:hAnsi="Calibri Light" w:cs="Calibri Light"/>
        <w:sz w:val="18"/>
        <w:szCs w:val="18"/>
        <w:lang w:val="nl-NL"/>
      </w:rPr>
    </w:pPr>
    <w:r w:rsidRPr="00A4240F">
      <w:rPr>
        <w:rFonts w:ascii="Calibri Light" w:hAnsi="Calibri Light" w:cs="Calibri Light"/>
        <w:sz w:val="18"/>
        <w:szCs w:val="18"/>
        <w:lang w:val="nl-NL"/>
      </w:rPr>
      <w:t xml:space="preserve">¹ Deze kijkwijzer is ontwikkeld binnen de programmalijn </w:t>
    </w:r>
    <w:r>
      <w:rPr>
        <w:rFonts w:ascii="Calibri Light" w:hAnsi="Calibri Light" w:cs="Calibri Light"/>
        <w:sz w:val="18"/>
        <w:szCs w:val="18"/>
        <w:lang w:val="nl-NL"/>
      </w:rPr>
      <w:t xml:space="preserve">pedagogisch klimaat </w:t>
    </w:r>
    <w:r w:rsidRPr="00A4240F">
      <w:rPr>
        <w:rFonts w:ascii="Calibri Light" w:hAnsi="Calibri Light" w:cs="Calibri Light"/>
        <w:sz w:val="18"/>
        <w:szCs w:val="18"/>
        <w:lang w:val="nl-NL"/>
      </w:rPr>
      <w:t xml:space="preserve">van SWV </w:t>
    </w:r>
    <w:r>
      <w:rPr>
        <w:rFonts w:ascii="Calibri Light" w:hAnsi="Calibri Light" w:cs="Calibri Light"/>
        <w:sz w:val="18"/>
        <w:szCs w:val="18"/>
        <w:lang w:val="nl-NL"/>
      </w:rPr>
      <w:t xml:space="preserve">PO </w:t>
    </w:r>
    <w:r w:rsidRPr="00A4240F">
      <w:rPr>
        <w:rFonts w:ascii="Calibri Light" w:hAnsi="Calibri Light" w:cs="Calibri Light"/>
        <w:sz w:val="18"/>
        <w:szCs w:val="18"/>
        <w:lang w:val="nl-NL"/>
      </w:rPr>
      <w:t>ZOUT en sluit</w:t>
    </w:r>
    <w:r>
      <w:rPr>
        <w:rFonts w:ascii="Calibri Light" w:hAnsi="Calibri Light" w:cs="Calibri Light"/>
        <w:sz w:val="18"/>
        <w:szCs w:val="18"/>
        <w:lang w:val="nl-NL"/>
      </w:rPr>
      <w:t xml:space="preserve"> ook</w:t>
    </w:r>
    <w:r w:rsidRPr="00A4240F">
      <w:rPr>
        <w:rFonts w:ascii="Calibri Light" w:hAnsi="Calibri Light" w:cs="Calibri Light"/>
        <w:sz w:val="18"/>
        <w:szCs w:val="18"/>
        <w:lang w:val="nl-NL"/>
      </w:rPr>
      <w:t xml:space="preserve"> aan bij het handelingsgericht werken (HGW) en het schema </w:t>
    </w:r>
    <w:r>
      <w:rPr>
        <w:rFonts w:ascii="Calibri Light" w:hAnsi="Calibri Light" w:cs="Calibri Light"/>
        <w:sz w:val="18"/>
        <w:szCs w:val="18"/>
        <w:lang w:val="nl-NL"/>
      </w:rPr>
      <w:t>O</w:t>
    </w:r>
    <w:r w:rsidRPr="00A4240F">
      <w:rPr>
        <w:rFonts w:ascii="Calibri Light" w:hAnsi="Calibri Light" w:cs="Calibri Light"/>
        <w:sz w:val="18"/>
        <w:szCs w:val="18"/>
        <w:lang w:val="nl-NL"/>
      </w:rPr>
      <w:t>ndersteuningsniveaus van een sterke onderwijscontext</w:t>
    </w:r>
    <w:r>
      <w:rPr>
        <w:rFonts w:ascii="Calibri Light" w:hAnsi="Calibri Light" w:cs="Calibri Light"/>
        <w:sz w:val="18"/>
        <w:szCs w:val="18"/>
        <w:lang w:val="nl-NL"/>
      </w:rPr>
      <w:t xml:space="preserve"> uit de programmalijn sterke basis.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10E6A" w14:textId="77777777" w:rsidR="000836B9" w:rsidRDefault="000836B9" w:rsidP="00D15FA2">
      <w:pPr>
        <w:spacing w:after="0" w:line="240" w:lineRule="auto"/>
      </w:pPr>
      <w:r>
        <w:separator/>
      </w:r>
    </w:p>
  </w:footnote>
  <w:footnote w:type="continuationSeparator" w:id="0">
    <w:p w14:paraId="1FBA6148" w14:textId="77777777" w:rsidR="000836B9" w:rsidRDefault="000836B9" w:rsidP="00D15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64296217">
    <w:abstractNumId w:val="8"/>
  </w:num>
  <w:num w:numId="2" w16cid:durableId="409936331">
    <w:abstractNumId w:val="6"/>
  </w:num>
  <w:num w:numId="3" w16cid:durableId="1051540361">
    <w:abstractNumId w:val="5"/>
  </w:num>
  <w:num w:numId="4" w16cid:durableId="830563794">
    <w:abstractNumId w:val="4"/>
  </w:num>
  <w:num w:numId="5" w16cid:durableId="1257593010">
    <w:abstractNumId w:val="7"/>
  </w:num>
  <w:num w:numId="6" w16cid:durableId="399594437">
    <w:abstractNumId w:val="3"/>
  </w:num>
  <w:num w:numId="7" w16cid:durableId="607934039">
    <w:abstractNumId w:val="2"/>
  </w:num>
  <w:num w:numId="8" w16cid:durableId="1164858154">
    <w:abstractNumId w:val="1"/>
  </w:num>
  <w:num w:numId="9" w16cid:durableId="1702046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36B9"/>
    <w:rsid w:val="0015074B"/>
    <w:rsid w:val="002217EA"/>
    <w:rsid w:val="0029639D"/>
    <w:rsid w:val="00326F90"/>
    <w:rsid w:val="004E7862"/>
    <w:rsid w:val="00637DA3"/>
    <w:rsid w:val="006648F0"/>
    <w:rsid w:val="00692955"/>
    <w:rsid w:val="007B0FAE"/>
    <w:rsid w:val="007D440C"/>
    <w:rsid w:val="008B6804"/>
    <w:rsid w:val="008F1CB5"/>
    <w:rsid w:val="009F517D"/>
    <w:rsid w:val="00AA1D8D"/>
    <w:rsid w:val="00B47730"/>
    <w:rsid w:val="00C0503A"/>
    <w:rsid w:val="00C36B79"/>
    <w:rsid w:val="00C75832"/>
    <w:rsid w:val="00CB0664"/>
    <w:rsid w:val="00D15FA2"/>
    <w:rsid w:val="00DD4611"/>
    <w:rsid w:val="00E9669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3A66A6"/>
  <w14:defaultImageDpi w14:val="300"/>
  <w15:docId w15:val="{2E387098-467E-411A-8B3B-FAA6516D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3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Renske Pieters</cp:lastModifiedBy>
  <cp:revision>11</cp:revision>
  <dcterms:created xsi:type="dcterms:W3CDTF">2025-10-08T18:26:00Z</dcterms:created>
  <dcterms:modified xsi:type="dcterms:W3CDTF">2025-11-07T12:03:00Z</dcterms:modified>
  <cp:category/>
</cp:coreProperties>
</file>